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76E" w:rsidRPr="005C3BC2" w:rsidRDefault="00D353AC" w:rsidP="00AF276E">
      <w:pPr>
        <w:jc w:val="center"/>
        <w:rPr>
          <w:b/>
          <w:bCs/>
          <w:sz w:val="28"/>
          <w:szCs w:val="28"/>
        </w:rPr>
      </w:pPr>
      <w:r w:rsidRPr="00D353AC">
        <w:rPr>
          <w:b/>
          <w:bCs/>
          <w:iCs/>
          <w:sz w:val="28"/>
          <w:szCs w:val="28"/>
          <w:lang w:bidi="fr-FR"/>
        </w:rPr>
        <w:t xml:space="preserve"> </w:t>
      </w:r>
      <w:r w:rsidR="00AF276E" w:rsidRPr="005C3BC2">
        <w:rPr>
          <w:b/>
          <w:bCs/>
          <w:sz w:val="28"/>
          <w:szCs w:val="28"/>
        </w:rPr>
        <w:t xml:space="preserve">Programme « Réussir le Statut Avancé II (RSA II)" ; </w:t>
      </w:r>
    </w:p>
    <w:p w:rsidR="00AF276E" w:rsidRDefault="00AF276E" w:rsidP="006049D3">
      <w:pPr>
        <w:jc w:val="center"/>
        <w:rPr>
          <w:bCs/>
          <w:sz w:val="28"/>
          <w:szCs w:val="28"/>
        </w:rPr>
      </w:pPr>
      <w:r w:rsidRPr="005C3BC2">
        <w:rPr>
          <w:b/>
          <w:bCs/>
          <w:sz w:val="28"/>
          <w:szCs w:val="28"/>
        </w:rPr>
        <w:t xml:space="preserve">Décisions n° 2013/24-875, 2014/037-845, 2017/040-759 et 2018/041-696 </w:t>
      </w:r>
    </w:p>
    <w:p w:rsidR="00D85A4B" w:rsidRDefault="00D85A4B" w:rsidP="009F5CD8">
      <w:pPr>
        <w:rPr>
          <w:b/>
          <w:bCs/>
          <w:sz w:val="28"/>
          <w:szCs w:val="28"/>
        </w:rPr>
      </w:pPr>
    </w:p>
    <w:p w:rsidR="00D85A4B" w:rsidRDefault="00D85A4B" w:rsidP="00D85A4B">
      <w:pPr>
        <w:jc w:val="center"/>
        <w:rPr>
          <w:b/>
          <w:bCs/>
          <w:sz w:val="28"/>
          <w:szCs w:val="28"/>
        </w:rPr>
      </w:pPr>
      <w:r w:rsidRPr="000C4026">
        <w:rPr>
          <w:b/>
          <w:bCs/>
          <w:sz w:val="28"/>
          <w:szCs w:val="28"/>
        </w:rPr>
        <w:t>Jumelage</w:t>
      </w:r>
      <w:r>
        <w:rPr>
          <w:b/>
          <w:bCs/>
          <w:sz w:val="28"/>
          <w:szCs w:val="28"/>
        </w:rPr>
        <w:t xml:space="preserve"> </w:t>
      </w:r>
    </w:p>
    <w:p w:rsidR="00D85A4B" w:rsidRPr="0044535C" w:rsidRDefault="0044535C" w:rsidP="0044535C">
      <w:pPr>
        <w:ind w:left="-284"/>
        <w:jc w:val="center"/>
        <w:rPr>
          <w:b/>
          <w:bCs/>
          <w:sz w:val="28"/>
          <w:szCs w:val="28"/>
          <w:lang w:bidi="fr-FR"/>
        </w:rPr>
      </w:pPr>
      <w:r>
        <w:rPr>
          <w:b/>
          <w:bCs/>
          <w:sz w:val="28"/>
          <w:szCs w:val="28"/>
        </w:rPr>
        <w:t>«</w:t>
      </w:r>
      <w:r w:rsidR="00AF276E" w:rsidRPr="0044535C">
        <w:rPr>
          <w:b/>
          <w:bCs/>
          <w:sz w:val="28"/>
          <w:szCs w:val="28"/>
          <w:lang w:bidi="fr-FR"/>
        </w:rPr>
        <w:t>Renforcement des capacités institutionnelles du Conseil de la Concurrence</w:t>
      </w:r>
      <w:r w:rsidR="00D85A4B" w:rsidRPr="0044535C">
        <w:rPr>
          <w:b/>
          <w:bCs/>
          <w:sz w:val="28"/>
          <w:szCs w:val="28"/>
          <w:lang w:bidi="fr-FR"/>
        </w:rPr>
        <w:t>»</w:t>
      </w:r>
    </w:p>
    <w:p w:rsidR="00A8217E" w:rsidRPr="0044535C" w:rsidRDefault="00A8217E" w:rsidP="0044535C">
      <w:pPr>
        <w:ind w:right="141"/>
        <w:jc w:val="center"/>
        <w:rPr>
          <w:b/>
          <w:bCs/>
          <w:sz w:val="28"/>
          <w:szCs w:val="28"/>
        </w:rPr>
      </w:pPr>
      <w:r w:rsidRPr="0044535C">
        <w:rPr>
          <w:b/>
          <w:bCs/>
          <w:sz w:val="28"/>
          <w:szCs w:val="28"/>
        </w:rPr>
        <w:t>MA 18 ENI FI 01 21</w:t>
      </w:r>
      <w:r w:rsidR="00106E5B">
        <w:rPr>
          <w:b/>
          <w:bCs/>
          <w:sz w:val="28"/>
          <w:szCs w:val="28"/>
        </w:rPr>
        <w:t xml:space="preserve"> R</w:t>
      </w:r>
    </w:p>
    <w:p w:rsidR="00D85A4B" w:rsidRDefault="00D85A4B" w:rsidP="00D85A4B">
      <w:pPr>
        <w:rPr>
          <w:b/>
          <w:bCs/>
          <w:sz w:val="24"/>
          <w:szCs w:val="24"/>
        </w:rPr>
      </w:pPr>
    </w:p>
    <w:p w:rsidR="00D85A4B" w:rsidRPr="000C4026" w:rsidRDefault="00D85A4B" w:rsidP="00D85A4B">
      <w:pPr>
        <w:rPr>
          <w:b/>
          <w:bCs/>
          <w:sz w:val="24"/>
          <w:szCs w:val="24"/>
        </w:rPr>
      </w:pPr>
    </w:p>
    <w:p w:rsidR="00D85A4B" w:rsidRPr="000C4026" w:rsidRDefault="00D85A4B" w:rsidP="00D85A4B">
      <w:pPr>
        <w:jc w:val="center"/>
        <w:rPr>
          <w:sz w:val="28"/>
          <w:szCs w:val="28"/>
          <w:u w:val="single"/>
        </w:rPr>
      </w:pPr>
      <w:r w:rsidRPr="000C4026">
        <w:rPr>
          <w:b/>
          <w:bCs/>
          <w:sz w:val="28"/>
          <w:szCs w:val="28"/>
          <w:u w:val="single"/>
        </w:rPr>
        <w:t xml:space="preserve">CALENDRIER DE LANCEMENT ET </w:t>
      </w:r>
      <w:r>
        <w:rPr>
          <w:b/>
          <w:bCs/>
          <w:sz w:val="28"/>
          <w:szCs w:val="28"/>
          <w:u w:val="single"/>
        </w:rPr>
        <w:t xml:space="preserve">DE </w:t>
      </w:r>
      <w:r w:rsidRPr="000C4026">
        <w:rPr>
          <w:b/>
          <w:bCs/>
          <w:sz w:val="28"/>
          <w:szCs w:val="28"/>
          <w:u w:val="single"/>
        </w:rPr>
        <w:t>MISE EN OEUVRE (INDICATIF)</w:t>
      </w:r>
    </w:p>
    <w:p w:rsidR="00D85A4B" w:rsidRPr="000C4026" w:rsidRDefault="00D85A4B" w:rsidP="00D85A4B">
      <w:pPr>
        <w:rPr>
          <w:sz w:val="24"/>
          <w:szCs w:val="24"/>
        </w:rPr>
      </w:pPr>
    </w:p>
    <w:p w:rsidR="00D85A4B" w:rsidRPr="000C4026" w:rsidRDefault="00D85A4B" w:rsidP="00D85A4B">
      <w:pPr>
        <w:rPr>
          <w:sz w:val="24"/>
          <w:szCs w:val="24"/>
        </w:rPr>
      </w:pPr>
    </w:p>
    <w:tbl>
      <w:tblPr>
        <w:tblStyle w:val="Grilledutableau"/>
        <w:tblW w:w="9464" w:type="dxa"/>
        <w:tblLayout w:type="fixed"/>
        <w:tblLook w:val="0000" w:firstRow="0" w:lastRow="0" w:firstColumn="0" w:lastColumn="0" w:noHBand="0" w:noVBand="0"/>
      </w:tblPr>
      <w:tblGrid>
        <w:gridCol w:w="5070"/>
        <w:gridCol w:w="1275"/>
        <w:gridCol w:w="3119"/>
      </w:tblGrid>
      <w:tr w:rsidR="00D85A4B" w:rsidRPr="000C4026" w:rsidTr="00564FD1">
        <w:trPr>
          <w:trHeight w:val="109"/>
        </w:trPr>
        <w:tc>
          <w:tcPr>
            <w:tcW w:w="5070" w:type="dxa"/>
            <w:shd w:val="clear" w:color="auto" w:fill="FABF8F" w:themeFill="accent6" w:themeFillTint="99"/>
          </w:tcPr>
          <w:p w:rsidR="00D85A4B" w:rsidRPr="000C4026" w:rsidRDefault="00D85A4B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Action</w:t>
            </w:r>
          </w:p>
          <w:p w:rsidR="00D85A4B" w:rsidRPr="000C4026" w:rsidRDefault="00D85A4B" w:rsidP="009267A4">
            <w:pPr>
              <w:jc w:val="right"/>
              <w:rPr>
                <w:i/>
                <w:sz w:val="24"/>
                <w:szCs w:val="24"/>
              </w:rPr>
            </w:pPr>
            <w:r w:rsidRPr="000C4026">
              <w:rPr>
                <w:b/>
                <w:bCs/>
                <w:i/>
                <w:sz w:val="24"/>
                <w:szCs w:val="24"/>
              </w:rPr>
              <w:t>délai</w:t>
            </w:r>
          </w:p>
        </w:tc>
        <w:tc>
          <w:tcPr>
            <w:tcW w:w="1275" w:type="dxa"/>
            <w:shd w:val="clear" w:color="auto" w:fill="FABF8F" w:themeFill="accent6" w:themeFillTint="99"/>
            <w:vAlign w:val="center"/>
          </w:tcPr>
          <w:p w:rsidR="00D85A4B" w:rsidRPr="000C4026" w:rsidRDefault="00D85A4B" w:rsidP="009267A4">
            <w:pPr>
              <w:jc w:val="center"/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Mois</w:t>
            </w:r>
          </w:p>
        </w:tc>
        <w:tc>
          <w:tcPr>
            <w:tcW w:w="3119" w:type="dxa"/>
            <w:shd w:val="clear" w:color="auto" w:fill="FABF8F" w:themeFill="accent6" w:themeFillTint="99"/>
            <w:vAlign w:val="center"/>
          </w:tcPr>
          <w:p w:rsidR="00D85A4B" w:rsidRPr="000C4026" w:rsidRDefault="00D85A4B" w:rsidP="009267A4">
            <w:pPr>
              <w:jc w:val="center"/>
              <w:rPr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D85A4B" w:rsidRPr="000C4026" w:rsidTr="00564FD1">
        <w:trPr>
          <w:trHeight w:val="109"/>
        </w:trPr>
        <w:tc>
          <w:tcPr>
            <w:tcW w:w="5070" w:type="dxa"/>
          </w:tcPr>
          <w:p w:rsidR="00D85A4B" w:rsidRPr="000C4026" w:rsidRDefault="00D85A4B" w:rsidP="009267A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D85A4B" w:rsidRPr="000C4026" w:rsidRDefault="00D85A4B" w:rsidP="009267A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85A4B" w:rsidRPr="000C4026" w:rsidRDefault="00D85A4B" w:rsidP="009267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85A4B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D85A4B" w:rsidRPr="000C4026" w:rsidRDefault="00D85A4B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Finalisation fiche :</w:t>
            </w:r>
          </w:p>
        </w:tc>
        <w:tc>
          <w:tcPr>
            <w:tcW w:w="1275" w:type="dxa"/>
            <w:shd w:val="clear" w:color="auto" w:fill="EEECE1" w:themeFill="background2"/>
          </w:tcPr>
          <w:p w:rsidR="00D85A4B" w:rsidRPr="000C4026" w:rsidRDefault="00D85A4B" w:rsidP="009267A4">
            <w:pPr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0</w:t>
            </w:r>
          </w:p>
        </w:tc>
        <w:tc>
          <w:tcPr>
            <w:tcW w:w="3119" w:type="dxa"/>
            <w:shd w:val="clear" w:color="auto" w:fill="EEECE1" w:themeFill="background2"/>
          </w:tcPr>
          <w:p w:rsidR="00D85A4B" w:rsidRPr="000C4026" w:rsidRDefault="002F137C" w:rsidP="002F13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Lundi</w:t>
            </w:r>
            <w:r w:rsidR="001A56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</w:t>
            </w:r>
            <w:r w:rsidR="00D85A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Août </w:t>
            </w:r>
            <w:r w:rsidR="00D85A4B">
              <w:rPr>
                <w:sz w:val="24"/>
                <w:szCs w:val="24"/>
              </w:rPr>
              <w:t>20</w:t>
            </w:r>
            <w:r w:rsidR="00BA5BA1">
              <w:rPr>
                <w:sz w:val="24"/>
                <w:szCs w:val="24"/>
              </w:rPr>
              <w:t>2</w:t>
            </w:r>
            <w:r w:rsidR="006049D3">
              <w:rPr>
                <w:sz w:val="24"/>
                <w:szCs w:val="24"/>
              </w:rPr>
              <w:t>1</w:t>
            </w: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9F5CD8" w:rsidRPr="000C4026" w:rsidRDefault="009F5CD8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 xml:space="preserve">Lancement de l’appel à propositions: </w:t>
            </w:r>
          </w:p>
        </w:tc>
        <w:tc>
          <w:tcPr>
            <w:tcW w:w="1275" w:type="dxa"/>
            <w:shd w:val="clear" w:color="auto" w:fill="EEECE1" w:themeFill="background2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m+1</w:t>
            </w:r>
          </w:p>
        </w:tc>
        <w:tc>
          <w:tcPr>
            <w:tcW w:w="3119" w:type="dxa"/>
            <w:shd w:val="clear" w:color="auto" w:fill="EEECE1" w:themeFill="background2"/>
          </w:tcPr>
          <w:p w:rsidR="009F5CD8" w:rsidRPr="000C4026" w:rsidRDefault="00B94745" w:rsidP="00C020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Vendredi</w:t>
            </w:r>
            <w:r w:rsidR="009F5CD8">
              <w:rPr>
                <w:sz w:val="24"/>
                <w:szCs w:val="24"/>
              </w:rPr>
              <w:t xml:space="preserve"> </w:t>
            </w:r>
            <w:r w:rsidR="00C0204A">
              <w:rPr>
                <w:sz w:val="24"/>
                <w:szCs w:val="24"/>
              </w:rPr>
              <w:t>06</w:t>
            </w:r>
            <w:r w:rsidR="009F5CD8">
              <w:rPr>
                <w:sz w:val="24"/>
                <w:szCs w:val="24"/>
              </w:rPr>
              <w:t xml:space="preserve"> </w:t>
            </w:r>
            <w:r w:rsidR="002F137C">
              <w:rPr>
                <w:sz w:val="24"/>
                <w:szCs w:val="24"/>
              </w:rPr>
              <w:t>Août</w:t>
            </w:r>
            <w:r w:rsidR="009F5CD8">
              <w:rPr>
                <w:sz w:val="24"/>
                <w:szCs w:val="24"/>
              </w:rPr>
              <w:t xml:space="preserve"> 2021</w:t>
            </w: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</w:tcPr>
          <w:p w:rsidR="009F5CD8" w:rsidRPr="000C4026" w:rsidRDefault="009F5CD8" w:rsidP="009267A4">
            <w:pPr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minimum 8 semaines</w:t>
            </w:r>
          </w:p>
        </w:tc>
        <w:tc>
          <w:tcPr>
            <w:tcW w:w="1275" w:type="dxa"/>
          </w:tcPr>
          <w:p w:rsidR="009F5CD8" w:rsidRPr="000C4026" w:rsidRDefault="009F5CD8" w:rsidP="009267A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:rsidR="009F5CD8" w:rsidRPr="000C4026" w:rsidRDefault="009F5CD8" w:rsidP="00D106B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9F5CD8" w:rsidRPr="000C4026" w:rsidRDefault="009F5CD8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 xml:space="preserve">Réception des propositions : </w:t>
            </w:r>
          </w:p>
        </w:tc>
        <w:tc>
          <w:tcPr>
            <w:tcW w:w="1275" w:type="dxa"/>
            <w:shd w:val="clear" w:color="auto" w:fill="EEECE1" w:themeFill="background2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m+3</w:t>
            </w:r>
          </w:p>
        </w:tc>
        <w:tc>
          <w:tcPr>
            <w:tcW w:w="3119" w:type="dxa"/>
            <w:shd w:val="clear" w:color="auto" w:fill="EEECE1" w:themeFill="background2"/>
          </w:tcPr>
          <w:p w:rsidR="009F5CD8" w:rsidRPr="000C4026" w:rsidRDefault="00052C98" w:rsidP="00C020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Mercredi 13 octobre 2021</w:t>
            </w: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9F5CD8" w:rsidRPr="000C4026" w:rsidRDefault="009F5CD8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Réunions de sélection :</w:t>
            </w:r>
          </w:p>
        </w:tc>
        <w:tc>
          <w:tcPr>
            <w:tcW w:w="1275" w:type="dxa"/>
            <w:shd w:val="clear" w:color="auto" w:fill="EEECE1" w:themeFill="background2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EEECE1" w:themeFill="background2"/>
          </w:tcPr>
          <w:p w:rsidR="009F5CD8" w:rsidRPr="000C4026" w:rsidRDefault="00C0204A" w:rsidP="00052C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Mercredi</w:t>
            </w:r>
            <w:r w:rsidR="009F5CD8">
              <w:rPr>
                <w:sz w:val="24"/>
                <w:szCs w:val="24"/>
              </w:rPr>
              <w:t xml:space="preserve"> </w:t>
            </w:r>
            <w:r w:rsidR="00052C98">
              <w:rPr>
                <w:sz w:val="24"/>
                <w:szCs w:val="24"/>
              </w:rPr>
              <w:t>20</w:t>
            </w:r>
            <w:r w:rsidR="009F5CD8">
              <w:rPr>
                <w:sz w:val="24"/>
                <w:szCs w:val="24"/>
              </w:rPr>
              <w:t xml:space="preserve"> </w:t>
            </w:r>
            <w:r w:rsidR="002F137C">
              <w:rPr>
                <w:sz w:val="24"/>
                <w:szCs w:val="24"/>
              </w:rPr>
              <w:t>octobre</w:t>
            </w:r>
            <w:r w:rsidR="009F5CD8">
              <w:rPr>
                <w:sz w:val="24"/>
                <w:szCs w:val="24"/>
              </w:rPr>
              <w:t xml:space="preserve"> 2021</w:t>
            </w: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</w:tcPr>
          <w:p w:rsidR="009F5CD8" w:rsidRPr="000C4026" w:rsidRDefault="009F5CD8" w:rsidP="009267A4">
            <w:pPr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idéalement 2 semaines</w:t>
            </w:r>
          </w:p>
          <w:p w:rsidR="009F5CD8" w:rsidRPr="000C4026" w:rsidRDefault="009F5CD8" w:rsidP="009267A4">
            <w:pPr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exceptionnellement jusque 4 semaines</w:t>
            </w:r>
          </w:p>
        </w:tc>
        <w:tc>
          <w:tcPr>
            <w:tcW w:w="1275" w:type="dxa"/>
          </w:tcPr>
          <w:p w:rsidR="009F5CD8" w:rsidRPr="000C4026" w:rsidRDefault="009F5CD8" w:rsidP="009267A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:rsidR="009F5CD8" w:rsidRPr="000C4026" w:rsidRDefault="009F5CD8" w:rsidP="00D106B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9F5CD8" w:rsidRPr="000C4026" w:rsidRDefault="009F5CD8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 xml:space="preserve">Notification des Etats membres : </w:t>
            </w:r>
          </w:p>
        </w:tc>
        <w:tc>
          <w:tcPr>
            <w:tcW w:w="1275" w:type="dxa"/>
            <w:shd w:val="clear" w:color="auto" w:fill="EEECE1" w:themeFill="background2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m+4</w:t>
            </w:r>
          </w:p>
        </w:tc>
        <w:tc>
          <w:tcPr>
            <w:tcW w:w="3119" w:type="dxa"/>
            <w:shd w:val="clear" w:color="auto" w:fill="EEECE1" w:themeFill="background2"/>
          </w:tcPr>
          <w:p w:rsidR="009F5CD8" w:rsidRPr="000C4026" w:rsidRDefault="00C0204A" w:rsidP="00C020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Mercredi</w:t>
            </w:r>
            <w:r w:rsidR="009F5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</w:t>
            </w:r>
            <w:r w:rsidR="009F5CD8">
              <w:rPr>
                <w:sz w:val="24"/>
                <w:szCs w:val="24"/>
              </w:rPr>
              <w:t xml:space="preserve"> </w:t>
            </w:r>
            <w:r w:rsidR="002F137C">
              <w:rPr>
                <w:sz w:val="24"/>
                <w:szCs w:val="24"/>
              </w:rPr>
              <w:t>octobre</w:t>
            </w:r>
            <w:r w:rsidR="009F5CD8">
              <w:rPr>
                <w:sz w:val="24"/>
                <w:szCs w:val="24"/>
              </w:rPr>
              <w:t xml:space="preserve"> 2021</w:t>
            </w: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</w:tcPr>
          <w:p w:rsidR="009F5CD8" w:rsidRPr="000C4026" w:rsidRDefault="009F5CD8" w:rsidP="009267A4">
            <w:pPr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1 semaine maxi</w:t>
            </w:r>
          </w:p>
        </w:tc>
        <w:tc>
          <w:tcPr>
            <w:tcW w:w="1275" w:type="dxa"/>
          </w:tcPr>
          <w:p w:rsidR="009F5CD8" w:rsidRPr="000C4026" w:rsidRDefault="009F5CD8" w:rsidP="009267A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:rsidR="009F5CD8" w:rsidRPr="000C4026" w:rsidRDefault="009F5CD8" w:rsidP="00D106B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9F5CD8" w:rsidRPr="000C4026" w:rsidRDefault="009F5CD8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>Confirmation Etat membre sélectionné</w:t>
            </w:r>
            <w:r>
              <w:rPr>
                <w:b/>
                <w:bCs/>
                <w:sz w:val="24"/>
                <w:szCs w:val="24"/>
              </w:rPr>
              <w:t> :</w:t>
            </w:r>
          </w:p>
        </w:tc>
        <w:tc>
          <w:tcPr>
            <w:tcW w:w="1275" w:type="dxa"/>
            <w:shd w:val="clear" w:color="auto" w:fill="EEECE1" w:themeFill="background2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EEECE1" w:themeFill="background2"/>
          </w:tcPr>
          <w:p w:rsidR="009F5CD8" w:rsidRPr="0059745B" w:rsidRDefault="00C0204A" w:rsidP="00C020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Mercredi</w:t>
            </w:r>
            <w:r w:rsidR="009F5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</w:t>
            </w:r>
            <w:r w:rsidR="009F5CD8">
              <w:rPr>
                <w:sz w:val="24"/>
                <w:szCs w:val="24"/>
              </w:rPr>
              <w:t xml:space="preserve"> </w:t>
            </w:r>
            <w:r w:rsidR="002F137C">
              <w:rPr>
                <w:sz w:val="24"/>
                <w:szCs w:val="24"/>
              </w:rPr>
              <w:t>novembre</w:t>
            </w:r>
            <w:r w:rsidR="009F5CD8">
              <w:rPr>
                <w:sz w:val="24"/>
                <w:szCs w:val="24"/>
              </w:rPr>
              <w:t xml:space="preserve"> 2021</w:t>
            </w: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</w:tcPr>
          <w:p w:rsidR="009F5CD8" w:rsidRPr="000C4026" w:rsidRDefault="009F5CD8" w:rsidP="009267A4">
            <w:pPr>
              <w:jc w:val="right"/>
              <w:rPr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maximum 3 mois après notification</w:t>
            </w:r>
          </w:p>
        </w:tc>
        <w:tc>
          <w:tcPr>
            <w:tcW w:w="1275" w:type="dxa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9F5CD8" w:rsidRPr="0059745B" w:rsidRDefault="009F5CD8" w:rsidP="00D106B3">
            <w:pPr>
              <w:jc w:val="center"/>
              <w:rPr>
                <w:sz w:val="24"/>
                <w:szCs w:val="24"/>
              </w:rPr>
            </w:pP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9F5CD8" w:rsidRPr="000C4026" w:rsidRDefault="009F5CD8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 xml:space="preserve">Signature du contrat de jumelage: </w:t>
            </w:r>
          </w:p>
        </w:tc>
        <w:tc>
          <w:tcPr>
            <w:tcW w:w="1275" w:type="dxa"/>
            <w:shd w:val="clear" w:color="auto" w:fill="EEECE1" w:themeFill="background2"/>
          </w:tcPr>
          <w:p w:rsidR="009F5CD8" w:rsidRPr="000C4026" w:rsidRDefault="009F5CD8" w:rsidP="00E843C2">
            <w:pPr>
              <w:jc w:val="center"/>
              <w:rPr>
                <w:sz w:val="24"/>
                <w:szCs w:val="24"/>
              </w:rPr>
            </w:pPr>
            <w:r w:rsidRPr="000C4026">
              <w:rPr>
                <w:sz w:val="24"/>
                <w:szCs w:val="24"/>
              </w:rPr>
              <w:t>m+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EEECE1" w:themeFill="background2"/>
          </w:tcPr>
          <w:p w:rsidR="009F5CD8" w:rsidRPr="0059745B" w:rsidRDefault="009B3AF2" w:rsidP="00D90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 maximum le </w:t>
            </w:r>
            <w:r w:rsidR="00D90E29">
              <w:rPr>
                <w:sz w:val="24"/>
                <w:szCs w:val="24"/>
              </w:rPr>
              <w:t>13</w:t>
            </w:r>
            <w:r w:rsidR="009F5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décembre</w:t>
            </w:r>
            <w:r w:rsidR="009F5CD8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1</w:t>
            </w: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</w:tcPr>
          <w:p w:rsidR="009F5CD8" w:rsidRPr="000C4026" w:rsidRDefault="009F5CD8" w:rsidP="009267A4">
            <w:pPr>
              <w:jc w:val="right"/>
              <w:rPr>
                <w:i/>
                <w:sz w:val="24"/>
                <w:szCs w:val="24"/>
              </w:rPr>
            </w:pPr>
            <w:r w:rsidRPr="000C4026">
              <w:rPr>
                <w:i/>
                <w:sz w:val="24"/>
                <w:szCs w:val="24"/>
              </w:rPr>
              <w:t>maximum 3 mois après notification</w:t>
            </w:r>
          </w:p>
        </w:tc>
        <w:tc>
          <w:tcPr>
            <w:tcW w:w="1275" w:type="dxa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9F5CD8" w:rsidRPr="0059745B" w:rsidRDefault="009F5CD8" w:rsidP="00D106B3">
            <w:pPr>
              <w:jc w:val="center"/>
              <w:rPr>
                <w:sz w:val="24"/>
                <w:szCs w:val="24"/>
              </w:rPr>
            </w:pP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9F5CD8" w:rsidRPr="000C4026" w:rsidRDefault="009F5CD8" w:rsidP="009267A4">
            <w:pPr>
              <w:rPr>
                <w:b/>
                <w:bCs/>
                <w:sz w:val="24"/>
                <w:szCs w:val="24"/>
              </w:rPr>
            </w:pPr>
            <w:r w:rsidRPr="000C4026">
              <w:rPr>
                <w:b/>
                <w:bCs/>
                <w:sz w:val="24"/>
                <w:szCs w:val="24"/>
              </w:rPr>
              <w:t xml:space="preserve">Démarrage des activités du projet de jumelage: </w:t>
            </w:r>
          </w:p>
        </w:tc>
        <w:tc>
          <w:tcPr>
            <w:tcW w:w="1275" w:type="dxa"/>
            <w:shd w:val="clear" w:color="auto" w:fill="EEECE1" w:themeFill="background2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EEECE1" w:themeFill="background2"/>
          </w:tcPr>
          <w:p w:rsidR="009F5CD8" w:rsidRPr="0059745B" w:rsidRDefault="00D90E29" w:rsidP="008F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Lundi</w:t>
            </w:r>
            <w:r w:rsidR="009F5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  <w:r w:rsidR="009F5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Décembre</w:t>
            </w:r>
            <w:r w:rsidR="009F5CD8">
              <w:rPr>
                <w:sz w:val="24"/>
                <w:szCs w:val="24"/>
              </w:rPr>
              <w:t xml:space="preserve"> 202</w:t>
            </w:r>
            <w:r w:rsidR="008F7906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</w:tcPr>
          <w:p w:rsidR="009F5CD8" w:rsidRPr="000C4026" w:rsidRDefault="009F5CD8" w:rsidP="009267A4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24 </w:t>
            </w:r>
            <w:r w:rsidRPr="000C4026">
              <w:rPr>
                <w:i/>
                <w:sz w:val="24"/>
                <w:szCs w:val="24"/>
              </w:rPr>
              <w:t>mois</w:t>
            </w:r>
          </w:p>
        </w:tc>
        <w:tc>
          <w:tcPr>
            <w:tcW w:w="1275" w:type="dxa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9F5CD8" w:rsidRPr="0059745B" w:rsidRDefault="009F5CD8" w:rsidP="00D106B3">
            <w:pPr>
              <w:jc w:val="center"/>
              <w:rPr>
                <w:sz w:val="24"/>
                <w:szCs w:val="24"/>
              </w:rPr>
            </w:pPr>
          </w:p>
        </w:tc>
      </w:tr>
      <w:tr w:rsidR="009F5CD8" w:rsidRPr="000C4026" w:rsidTr="00564FD1">
        <w:trPr>
          <w:trHeight w:val="109"/>
        </w:trPr>
        <w:tc>
          <w:tcPr>
            <w:tcW w:w="5070" w:type="dxa"/>
            <w:shd w:val="clear" w:color="auto" w:fill="EEECE1" w:themeFill="background2"/>
          </w:tcPr>
          <w:p w:rsidR="009F5CD8" w:rsidRPr="000C4026" w:rsidRDefault="009F5CD8" w:rsidP="009267A4">
            <w:pPr>
              <w:rPr>
                <w:sz w:val="24"/>
                <w:szCs w:val="24"/>
              </w:rPr>
            </w:pPr>
            <w:r w:rsidRPr="00BA5BA1">
              <w:rPr>
                <w:b/>
                <w:bCs/>
                <w:sz w:val="24"/>
                <w:szCs w:val="24"/>
              </w:rPr>
              <w:t>Date de fin du projet:</w:t>
            </w:r>
            <w:r w:rsidRPr="000C40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EEECE1" w:themeFill="background2"/>
          </w:tcPr>
          <w:p w:rsidR="009F5CD8" w:rsidRPr="000C4026" w:rsidRDefault="009F5CD8" w:rsidP="0092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EEECE1" w:themeFill="background2"/>
          </w:tcPr>
          <w:p w:rsidR="009F5CD8" w:rsidRPr="0059745B" w:rsidRDefault="00D90E29" w:rsidP="00D90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Mercredi</w:t>
            </w:r>
            <w:r w:rsidR="009F5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  <w:r w:rsidR="009F5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Décembre</w:t>
            </w:r>
            <w:r w:rsidR="009F5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2023</w:t>
            </w:r>
          </w:p>
        </w:tc>
      </w:tr>
      <w:tr w:rsidR="00D85A4B" w:rsidRPr="0028697D" w:rsidTr="00564FD1">
        <w:trPr>
          <w:trHeight w:val="109"/>
        </w:trPr>
        <w:tc>
          <w:tcPr>
            <w:tcW w:w="5070" w:type="dxa"/>
          </w:tcPr>
          <w:p w:rsidR="00D85A4B" w:rsidRPr="0028697D" w:rsidRDefault="00D85A4B" w:rsidP="009267A4"/>
        </w:tc>
        <w:tc>
          <w:tcPr>
            <w:tcW w:w="1275" w:type="dxa"/>
          </w:tcPr>
          <w:p w:rsidR="00D85A4B" w:rsidRPr="0028697D" w:rsidRDefault="00D85A4B" w:rsidP="009267A4">
            <w:pPr>
              <w:jc w:val="center"/>
            </w:pPr>
          </w:p>
        </w:tc>
        <w:tc>
          <w:tcPr>
            <w:tcW w:w="3119" w:type="dxa"/>
          </w:tcPr>
          <w:p w:rsidR="00D85A4B" w:rsidRPr="00BB0ECA" w:rsidRDefault="00D85A4B" w:rsidP="009267A4">
            <w:pPr>
              <w:rPr>
                <w:highlight w:val="yellow"/>
              </w:rPr>
            </w:pPr>
          </w:p>
        </w:tc>
      </w:tr>
    </w:tbl>
    <w:p w:rsidR="00D85A4B" w:rsidRDefault="00D85A4B" w:rsidP="00D85A4B"/>
    <w:p w:rsidR="003400D3" w:rsidRDefault="003400D3"/>
    <w:sectPr w:rsidR="003400D3" w:rsidSect="000C4026">
      <w:pgSz w:w="11906" w:h="16838"/>
      <w:pgMar w:top="1417" w:right="1417" w:bottom="1417" w:left="1417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A3" w:rsidRDefault="001643A3">
      <w:pPr>
        <w:spacing w:line="240" w:lineRule="auto"/>
      </w:pPr>
      <w:r>
        <w:separator/>
      </w:r>
    </w:p>
  </w:endnote>
  <w:endnote w:type="continuationSeparator" w:id="0">
    <w:p w:rsidR="001643A3" w:rsidRDefault="001643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A3" w:rsidRDefault="001643A3">
      <w:pPr>
        <w:spacing w:line="240" w:lineRule="auto"/>
      </w:pPr>
      <w:r>
        <w:separator/>
      </w:r>
    </w:p>
  </w:footnote>
  <w:footnote w:type="continuationSeparator" w:id="0">
    <w:p w:rsidR="001643A3" w:rsidRDefault="001643A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DF7"/>
    <w:rsid w:val="00006D90"/>
    <w:rsid w:val="00052C98"/>
    <w:rsid w:val="000A2134"/>
    <w:rsid w:val="00106E5B"/>
    <w:rsid w:val="00140D4C"/>
    <w:rsid w:val="001643A3"/>
    <w:rsid w:val="001A56F6"/>
    <w:rsid w:val="00232D83"/>
    <w:rsid w:val="002F137C"/>
    <w:rsid w:val="003400D3"/>
    <w:rsid w:val="00402445"/>
    <w:rsid w:val="00431B0F"/>
    <w:rsid w:val="0044535C"/>
    <w:rsid w:val="00564FD1"/>
    <w:rsid w:val="005E4F47"/>
    <w:rsid w:val="006049D3"/>
    <w:rsid w:val="00664F4E"/>
    <w:rsid w:val="006919D2"/>
    <w:rsid w:val="006D4A80"/>
    <w:rsid w:val="00752CC2"/>
    <w:rsid w:val="007725E3"/>
    <w:rsid w:val="00892CD8"/>
    <w:rsid w:val="008F7906"/>
    <w:rsid w:val="00915EC5"/>
    <w:rsid w:val="009209F4"/>
    <w:rsid w:val="00941BA9"/>
    <w:rsid w:val="009B3AF2"/>
    <w:rsid w:val="009F5CD8"/>
    <w:rsid w:val="00A7117E"/>
    <w:rsid w:val="00A8217E"/>
    <w:rsid w:val="00AF276E"/>
    <w:rsid w:val="00B17E46"/>
    <w:rsid w:val="00B50E2F"/>
    <w:rsid w:val="00B94745"/>
    <w:rsid w:val="00B9703C"/>
    <w:rsid w:val="00BA5BA1"/>
    <w:rsid w:val="00BD38D8"/>
    <w:rsid w:val="00C0105F"/>
    <w:rsid w:val="00C0204A"/>
    <w:rsid w:val="00C131A1"/>
    <w:rsid w:val="00C81914"/>
    <w:rsid w:val="00D21D88"/>
    <w:rsid w:val="00D353AC"/>
    <w:rsid w:val="00D85A4B"/>
    <w:rsid w:val="00D90E29"/>
    <w:rsid w:val="00DA0562"/>
    <w:rsid w:val="00E1590A"/>
    <w:rsid w:val="00E369BD"/>
    <w:rsid w:val="00E653BD"/>
    <w:rsid w:val="00E71545"/>
    <w:rsid w:val="00E843C2"/>
    <w:rsid w:val="00E96DF7"/>
    <w:rsid w:val="00EC715F"/>
    <w:rsid w:val="00F74D9E"/>
    <w:rsid w:val="00FB2BA4"/>
    <w:rsid w:val="00FD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A4B"/>
    <w:pPr>
      <w:spacing w:after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85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D85A4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A4B"/>
  </w:style>
  <w:style w:type="paragraph" w:styleId="En-tte">
    <w:name w:val="header"/>
    <w:basedOn w:val="Normal"/>
    <w:link w:val="En-tteCar"/>
    <w:uiPriority w:val="99"/>
    <w:unhideWhenUsed/>
    <w:rsid w:val="00BA5BA1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5BA1"/>
  </w:style>
  <w:style w:type="character" w:styleId="Marquedecommentaire">
    <w:name w:val="annotation reference"/>
    <w:basedOn w:val="Policepardfaut"/>
    <w:uiPriority w:val="99"/>
    <w:semiHidden/>
    <w:unhideWhenUsed/>
    <w:rsid w:val="007725E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725E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725E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25E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725E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25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25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A4B"/>
    <w:pPr>
      <w:spacing w:after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85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D85A4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A4B"/>
  </w:style>
  <w:style w:type="paragraph" w:styleId="En-tte">
    <w:name w:val="header"/>
    <w:basedOn w:val="Normal"/>
    <w:link w:val="En-tteCar"/>
    <w:uiPriority w:val="99"/>
    <w:unhideWhenUsed/>
    <w:rsid w:val="00BA5BA1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5BA1"/>
  </w:style>
  <w:style w:type="character" w:styleId="Marquedecommentaire">
    <w:name w:val="annotation reference"/>
    <w:basedOn w:val="Policepardfaut"/>
    <w:uiPriority w:val="99"/>
    <w:semiHidden/>
    <w:unhideWhenUsed/>
    <w:rsid w:val="007725E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725E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725E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25E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725E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25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25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otman mouslim</dc:creator>
  <cp:lastModifiedBy>YASSER AZIRAR</cp:lastModifiedBy>
  <cp:revision>25</cp:revision>
  <dcterms:created xsi:type="dcterms:W3CDTF">2020-03-12T15:19:00Z</dcterms:created>
  <dcterms:modified xsi:type="dcterms:W3CDTF">2021-08-06T14:29:00Z</dcterms:modified>
</cp:coreProperties>
</file>